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9E3AAF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6904A3">
        <w:rPr>
          <w:rFonts w:ascii="Times New Roman" w:hAnsi="Times New Roman" w:cs="Times New Roman"/>
          <w:b/>
          <w:sz w:val="20"/>
          <w:szCs w:val="20"/>
        </w:rPr>
        <w:t>т</w:t>
      </w:r>
      <w:r w:rsidR="00E00EDD">
        <w:rPr>
          <w:rFonts w:ascii="Times New Roman" w:hAnsi="Times New Roman" w:cs="Times New Roman"/>
          <w:b/>
          <w:sz w:val="20"/>
          <w:szCs w:val="20"/>
        </w:rPr>
        <w:t>ематическое  планирование.    10</w:t>
      </w:r>
      <w:r w:rsidR="009E3AAF">
        <w:rPr>
          <w:rFonts w:ascii="Times New Roman" w:hAnsi="Times New Roman" w:cs="Times New Roman"/>
          <w:b/>
          <w:sz w:val="20"/>
          <w:szCs w:val="20"/>
        </w:rPr>
        <w:t xml:space="preserve">  класс.   25-30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мая.</w:t>
      </w:r>
      <w:r w:rsidR="006904A3">
        <w:rPr>
          <w:rFonts w:ascii="Times New Roman" w:hAnsi="Times New Roman" w:cs="Times New Roman"/>
          <w:b/>
          <w:sz w:val="20"/>
          <w:szCs w:val="20"/>
        </w:rPr>
        <w:t xml:space="preserve">  История</w:t>
      </w:r>
      <w:r w:rsidR="00A31040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3"/>
        <w:gridCol w:w="1752"/>
        <w:gridCol w:w="1941"/>
        <w:gridCol w:w="1409"/>
        <w:gridCol w:w="1408"/>
        <w:gridCol w:w="1928"/>
      </w:tblGrid>
      <w:tr w:rsidR="009E3AAF" w:rsidTr="00E00EDD">
        <w:tc>
          <w:tcPr>
            <w:tcW w:w="118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752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41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33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429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928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9E3AAF" w:rsidTr="00E00EDD">
        <w:tc>
          <w:tcPr>
            <w:tcW w:w="1186" w:type="dxa"/>
          </w:tcPr>
          <w:p w:rsidR="004E1265" w:rsidRPr="00EF0007" w:rsidRDefault="009E3A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="004E1265" w:rsidRPr="00EF00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мая.</w:t>
            </w:r>
          </w:p>
        </w:tc>
        <w:tc>
          <w:tcPr>
            <w:tcW w:w="1752" w:type="dxa"/>
          </w:tcPr>
          <w:p w:rsidR="004E1265" w:rsidRDefault="009E3A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Учебник.  Повторение пройденных  тем. </w:t>
            </w:r>
            <w:r w:rsidR="006904A3">
              <w:rPr>
                <w:rFonts w:ascii="Times New Roman" w:hAnsi="Times New Roman" w:cs="Times New Roman"/>
                <w:sz w:val="20"/>
                <w:szCs w:val="20"/>
              </w:rPr>
              <w:t xml:space="preserve">Платформа  РЭШ. </w:t>
            </w:r>
          </w:p>
        </w:tc>
        <w:tc>
          <w:tcPr>
            <w:tcW w:w="1941" w:type="dxa"/>
          </w:tcPr>
          <w:p w:rsidR="004E1265" w:rsidRDefault="00E00E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EDD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E00EDD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33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</w:t>
            </w:r>
            <w:r w:rsidR="00EF0007">
              <w:rPr>
                <w:rFonts w:ascii="Times New Roman" w:hAnsi="Times New Roman" w:cs="Times New Roman"/>
                <w:sz w:val="20"/>
                <w:szCs w:val="20"/>
              </w:rPr>
              <w:t xml:space="preserve">тавить  </w:t>
            </w:r>
            <w:r w:rsidR="009E3AAF">
              <w:rPr>
                <w:rFonts w:ascii="Times New Roman" w:hAnsi="Times New Roman" w:cs="Times New Roman"/>
                <w:sz w:val="20"/>
                <w:szCs w:val="20"/>
              </w:rPr>
              <w:t xml:space="preserve"> сообщение   об   одном  историческом  </w:t>
            </w:r>
            <w:proofErr w:type="spellStart"/>
            <w:r w:rsidR="009E3AAF">
              <w:rPr>
                <w:rFonts w:ascii="Times New Roman" w:hAnsi="Times New Roman" w:cs="Times New Roman"/>
                <w:sz w:val="20"/>
                <w:szCs w:val="20"/>
              </w:rPr>
              <w:t>личносте</w:t>
            </w:r>
            <w:proofErr w:type="spellEnd"/>
            <w:r w:rsidR="009E3A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9" w:type="dxa"/>
          </w:tcPr>
          <w:p w:rsidR="004E1265" w:rsidRDefault="009E3A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928" w:type="dxa"/>
          </w:tcPr>
          <w:p w:rsidR="004E1265" w:rsidRPr="006904A3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  <w:r w:rsidR="006904A3">
              <w:rPr>
                <w:rFonts w:ascii="Times New Roman" w:hAnsi="Times New Roman" w:cs="Times New Roman"/>
                <w:sz w:val="20"/>
                <w:szCs w:val="20"/>
              </w:rPr>
              <w:t xml:space="preserve">.  Почта </w:t>
            </w:r>
            <w:proofErr w:type="spellStart"/>
            <w:r w:rsidR="006904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mulma</w:t>
            </w:r>
            <w:proofErr w:type="spellEnd"/>
            <w:r w:rsidR="006904A3" w:rsidRPr="006904A3">
              <w:rPr>
                <w:rFonts w:ascii="Times New Roman" w:hAnsi="Times New Roman" w:cs="Times New Roman"/>
                <w:sz w:val="20"/>
                <w:szCs w:val="20"/>
              </w:rPr>
              <w:t>1976@</w:t>
            </w:r>
            <w:r w:rsidR="006904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6904A3" w:rsidRPr="006904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6904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AAF" w:rsidTr="00E00EDD">
        <w:tc>
          <w:tcPr>
            <w:tcW w:w="1186" w:type="dxa"/>
          </w:tcPr>
          <w:p w:rsidR="00E00EDD" w:rsidRPr="00EF0007" w:rsidRDefault="009E3A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="00E00EDD" w:rsidRPr="00EF000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="00E00EDD" w:rsidRPr="00EF0007">
              <w:rPr>
                <w:rFonts w:ascii="Times New Roman" w:hAnsi="Times New Roman" w:cs="Times New Roman"/>
                <w:b/>
                <w:sz w:val="20"/>
                <w:szCs w:val="20"/>
              </w:rPr>
              <w:t>мая.</w:t>
            </w:r>
          </w:p>
        </w:tc>
        <w:tc>
          <w:tcPr>
            <w:tcW w:w="1752" w:type="dxa"/>
          </w:tcPr>
          <w:p w:rsidR="00E00EDD" w:rsidRDefault="009E3A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Учебник. Повторение  пройденных  тем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  <w:proofErr w:type="gramEnd"/>
            <w:r w:rsidR="00E00EDD">
              <w:rPr>
                <w:rFonts w:ascii="Times New Roman" w:hAnsi="Times New Roman" w:cs="Times New Roman"/>
                <w:sz w:val="20"/>
                <w:szCs w:val="20"/>
              </w:rPr>
              <w:t>Платформа   РЭШ.</w:t>
            </w:r>
          </w:p>
        </w:tc>
        <w:tc>
          <w:tcPr>
            <w:tcW w:w="1941" w:type="dxa"/>
          </w:tcPr>
          <w:p w:rsidR="00E00EDD" w:rsidRDefault="00E00EDD" w:rsidP="001C74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335" w:type="dxa"/>
          </w:tcPr>
          <w:p w:rsidR="00E00EDD" w:rsidRDefault="009E3A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Историческое  Эссе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  тему 1855-1881.</w:t>
            </w:r>
            <w:bookmarkStart w:id="0" w:name="_GoBack"/>
            <w:bookmarkEnd w:id="0"/>
          </w:p>
        </w:tc>
        <w:tc>
          <w:tcPr>
            <w:tcW w:w="1429" w:type="dxa"/>
          </w:tcPr>
          <w:p w:rsidR="00E00EDD" w:rsidRDefault="009E3A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F000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00EDD">
              <w:rPr>
                <w:rFonts w:ascii="Times New Roman" w:hAnsi="Times New Roman" w:cs="Times New Roman"/>
                <w:sz w:val="20"/>
                <w:szCs w:val="20"/>
              </w:rPr>
              <w:t>.05.2020.</w:t>
            </w:r>
          </w:p>
        </w:tc>
        <w:tc>
          <w:tcPr>
            <w:tcW w:w="1928" w:type="dxa"/>
          </w:tcPr>
          <w:p w:rsidR="00E00EDD" w:rsidRPr="00E00EDD" w:rsidRDefault="00E00EDD" w:rsidP="00E00E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0EDD">
              <w:rPr>
                <w:rFonts w:ascii="Times New Roman" w:hAnsi="Times New Roman" w:cs="Times New Roman"/>
                <w:sz w:val="20"/>
                <w:szCs w:val="20"/>
              </w:rPr>
              <w:t>Ват цап.  Почта mulma1976@mail.ru</w:t>
            </w:r>
          </w:p>
          <w:p w:rsidR="00E00EDD" w:rsidRDefault="00E00E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4E1265"/>
    <w:rsid w:val="006904A3"/>
    <w:rsid w:val="00733109"/>
    <w:rsid w:val="009E3AAF"/>
    <w:rsid w:val="00A31040"/>
    <w:rsid w:val="00E00EDD"/>
    <w:rsid w:val="00EF0007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2020-05-06T06:26:00Z</dcterms:created>
  <dcterms:modified xsi:type="dcterms:W3CDTF">2020-05-07T13:09:00Z</dcterms:modified>
</cp:coreProperties>
</file>